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百度教育内容资源解决方案文库（高校版）</w:t>
      </w:r>
      <w:r>
        <w:rPr>
          <w:rFonts w:ascii="宋体" w:hAnsi="宋体" w:eastAsia="宋体"/>
          <w:b/>
          <w:sz w:val="32"/>
          <w:szCs w:val="32"/>
        </w:rPr>
        <w:t>服务</w:t>
      </w:r>
      <w:r>
        <w:rPr>
          <w:rFonts w:hint="eastAsia" w:ascii="宋体" w:hAnsi="宋体" w:eastAsia="宋体"/>
          <w:b/>
          <w:sz w:val="32"/>
          <w:szCs w:val="32"/>
        </w:rPr>
        <w:t>介绍</w:t>
      </w:r>
    </w:p>
    <w:p>
      <w:pPr>
        <w:spacing w:line="360" w:lineRule="auto"/>
        <w:rPr>
          <w:rFonts w:ascii="宋体" w:hAnsi="宋体" w:eastAsia="宋体"/>
          <w:sz w:val="28"/>
          <w:szCs w:val="28"/>
        </w:rPr>
      </w:pPr>
      <w:r>
        <w:rPr>
          <w:rFonts w:hint="eastAsia" w:ascii="宋体" w:hAnsi="宋体" w:eastAsia="宋体"/>
          <w:sz w:val="28"/>
          <w:szCs w:val="28"/>
        </w:rPr>
        <w:t>“</w:t>
      </w:r>
      <w:r>
        <w:rPr>
          <w:rFonts w:hint="eastAsia" w:ascii="宋体" w:hAnsi="宋体" w:eastAsia="宋体" w:cs="宋体"/>
          <w:color w:val="000000"/>
          <w:kern w:val="0"/>
          <w:sz w:val="28"/>
          <w:szCs w:val="28"/>
          <w:shd w:val="clear" w:color="auto" w:fill="FFFFFF"/>
        </w:rPr>
        <w:t>百度教育内容资源解决方案文库（高校版）</w:t>
      </w:r>
      <w:r>
        <w:rPr>
          <w:rFonts w:hint="eastAsia" w:ascii="宋体" w:hAnsi="宋体" w:eastAsia="宋体"/>
          <w:sz w:val="28"/>
          <w:szCs w:val="28"/>
        </w:rPr>
        <w:t>”</w:t>
      </w:r>
      <w:r>
        <w:rPr>
          <w:rFonts w:ascii="宋体" w:hAnsi="宋体" w:eastAsia="宋体"/>
          <w:sz w:val="28"/>
          <w:szCs w:val="28"/>
        </w:rPr>
        <w:t>( https://eduai.baidu.com)是百度文库2017年为机构用户打造的数字资源服务平台，基于多年沉淀的</w:t>
      </w:r>
      <w:bookmarkStart w:id="0" w:name="_GoBack"/>
      <w:bookmarkEnd w:id="0"/>
      <w:r>
        <w:rPr>
          <w:rFonts w:ascii="宋体" w:hAnsi="宋体" w:eastAsia="宋体"/>
          <w:sz w:val="28"/>
          <w:szCs w:val="28"/>
        </w:rPr>
        <w:t>海量用户大数据与实际用户需求场景结合，通过知识图谱挂载的能力从文库海量数字内容中提取出高质量的专业实用数字资源放到平台当中，将内容按照基础课、工学、理学、管理学、医学、农学、法学、经济学、艺术学、文学、教育学、哲学和历史学；覆盖</w:t>
      </w:r>
      <w:r>
        <w:rPr>
          <w:rFonts w:hint="eastAsia" w:ascii="宋体" w:hAnsi="宋体" w:eastAsia="宋体"/>
          <w:sz w:val="28"/>
          <w:szCs w:val="28"/>
        </w:rPr>
        <w:t>一级学科标签1</w:t>
      </w:r>
      <w:r>
        <w:rPr>
          <w:rFonts w:ascii="宋体" w:hAnsi="宋体" w:eastAsia="宋体"/>
          <w:sz w:val="28"/>
          <w:szCs w:val="28"/>
        </w:rPr>
        <w:t>2</w:t>
      </w:r>
      <w:r>
        <w:rPr>
          <w:rFonts w:hint="eastAsia" w:ascii="宋体" w:hAnsi="宋体" w:eastAsia="宋体"/>
          <w:sz w:val="28"/>
          <w:szCs w:val="28"/>
        </w:rPr>
        <w:t>个、二级学科标签9</w:t>
      </w:r>
      <w:r>
        <w:rPr>
          <w:rFonts w:ascii="宋体" w:hAnsi="宋体" w:eastAsia="宋体"/>
          <w:sz w:val="28"/>
          <w:szCs w:val="28"/>
        </w:rPr>
        <w:t>2</w:t>
      </w:r>
      <w:r>
        <w:rPr>
          <w:rFonts w:hint="eastAsia" w:ascii="宋体" w:hAnsi="宋体" w:eastAsia="宋体"/>
          <w:sz w:val="28"/>
          <w:szCs w:val="28"/>
        </w:rPr>
        <w:t>个，专业课程词条标签2</w:t>
      </w:r>
      <w:r>
        <w:rPr>
          <w:rFonts w:ascii="宋体" w:hAnsi="宋体" w:eastAsia="宋体"/>
          <w:sz w:val="28"/>
          <w:szCs w:val="28"/>
        </w:rPr>
        <w:t>962</w:t>
      </w:r>
      <w:r>
        <w:rPr>
          <w:rFonts w:hint="eastAsia" w:ascii="宋体" w:hAnsi="宋体" w:eastAsia="宋体"/>
          <w:sz w:val="28"/>
          <w:szCs w:val="28"/>
        </w:rPr>
        <w:t>个</w:t>
      </w:r>
      <w:r>
        <w:rPr>
          <w:rFonts w:ascii="宋体" w:hAnsi="宋体" w:eastAsia="宋体"/>
          <w:sz w:val="28"/>
          <w:szCs w:val="28"/>
        </w:rPr>
        <w:t>，与多种课程高度同步、精细匹配，满足多</w:t>
      </w:r>
      <w:r>
        <w:rPr>
          <w:rFonts w:hint="eastAsia" w:ascii="宋体" w:hAnsi="宋体" w:eastAsia="宋体"/>
          <w:sz w:val="28"/>
          <w:szCs w:val="28"/>
        </w:rPr>
        <w:t>数数字资源使用需求。</w:t>
      </w:r>
    </w:p>
    <w:p>
      <w:pPr>
        <w:pStyle w:val="8"/>
        <w:widowControl/>
        <w:numPr>
          <w:ilvl w:val="0"/>
          <w:numId w:val="1"/>
        </w:numPr>
        <w:spacing w:after="0" w:line="360" w:lineRule="auto"/>
        <w:ind w:firstLineChars="0"/>
        <w:rPr>
          <w:rFonts w:ascii="宋体" w:hAnsi="宋体" w:eastAsia="宋体" w:cs="宋体"/>
          <w:kern w:val="0"/>
          <w:sz w:val="28"/>
          <w:szCs w:val="28"/>
        </w:rPr>
      </w:pPr>
      <w:r>
        <w:rPr>
          <w:rFonts w:hint="eastAsia" w:ascii="宋体" w:hAnsi="宋体" w:eastAsia="宋体"/>
          <w:sz w:val="28"/>
          <w:szCs w:val="28"/>
        </w:rPr>
        <w:t>资源介绍：</w:t>
      </w:r>
    </w:p>
    <w:p>
      <w:pPr>
        <w:pStyle w:val="8"/>
        <w:numPr>
          <w:ilvl w:val="1"/>
          <w:numId w:val="1"/>
        </w:numPr>
        <w:spacing w:line="360" w:lineRule="auto"/>
        <w:ind w:firstLineChars="0"/>
        <w:rPr>
          <w:rFonts w:ascii="宋体" w:hAnsi="宋体" w:eastAsia="宋体"/>
          <w:sz w:val="28"/>
          <w:szCs w:val="28"/>
        </w:rPr>
      </w:pPr>
      <w:r>
        <w:rPr>
          <w:rFonts w:hint="eastAsia" w:ascii="宋体" w:hAnsi="宋体" w:eastAsia="宋体"/>
          <w:sz w:val="28"/>
          <w:szCs w:val="28"/>
        </w:rPr>
        <w:t>资源颗粒度介绍：</w:t>
      </w:r>
      <w:r>
        <w:rPr>
          <w:rFonts w:ascii="宋体" w:hAnsi="宋体" w:eastAsia="宋体" w:cs="AppleSystemUIFont"/>
          <w:kern w:val="0"/>
          <w:sz w:val="28"/>
          <w:szCs w:val="28"/>
        </w:rPr>
        <w:t>文档涉及教育、专业资料、实用文档、资格考试等领域；资源由1.5</w:t>
      </w:r>
      <w:r>
        <w:rPr>
          <w:rFonts w:hint="eastAsia" w:ascii="宋体" w:hAnsi="宋体" w:eastAsia="宋体" w:cs="AppleSystemUIFont"/>
          <w:kern w:val="0"/>
          <w:sz w:val="28"/>
          <w:szCs w:val="28"/>
        </w:rPr>
        <w:t>万</w:t>
      </w:r>
      <w:r>
        <w:rPr>
          <w:rFonts w:ascii="宋体" w:hAnsi="宋体" w:eastAsia="宋体" w:cs="AppleSystemUIFont"/>
          <w:kern w:val="0"/>
          <w:sz w:val="28"/>
          <w:szCs w:val="28"/>
        </w:rPr>
        <w:t>家专业机构与20万</w:t>
      </w:r>
      <w:r>
        <w:rPr>
          <w:rFonts w:hint="eastAsia" w:ascii="宋体" w:hAnsi="宋体" w:eastAsia="宋体" w:cs="AppleSystemUIFont"/>
          <w:kern w:val="0"/>
          <w:sz w:val="28"/>
          <w:szCs w:val="28"/>
        </w:rPr>
        <w:t>以上</w:t>
      </w:r>
      <w:r>
        <w:rPr>
          <w:rFonts w:ascii="宋体" w:hAnsi="宋体" w:eastAsia="宋体" w:cs="AppleSystemUIFont"/>
          <w:kern w:val="0"/>
          <w:sz w:val="28"/>
          <w:szCs w:val="28"/>
        </w:rPr>
        <w:t>专业人士提供，在资源的生产上奠定了资源的权威性及广度。</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收录情况：收录1991年至今逾</w:t>
      </w:r>
      <w:r>
        <w:rPr>
          <w:rFonts w:hint="eastAsia" w:ascii="宋体" w:hAnsi="宋体" w:eastAsia="宋体" w:cs="AppleSystemUIFont"/>
          <w:kern w:val="0"/>
          <w:sz w:val="28"/>
          <w:szCs w:val="28"/>
        </w:rPr>
        <w:t>8.52</w:t>
      </w:r>
      <w:r>
        <w:rPr>
          <w:rFonts w:ascii="宋体" w:hAnsi="宋体" w:eastAsia="宋体" w:cs="AppleSystemUIFont"/>
          <w:kern w:val="0"/>
          <w:sz w:val="28"/>
          <w:szCs w:val="28"/>
        </w:rPr>
        <w:t>亿份文档。</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资源特点：应用型数据库</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每分钟更新，无滞后性；日</w:t>
      </w:r>
      <w:r>
        <w:rPr>
          <w:rFonts w:hint="eastAsia" w:ascii="宋体" w:hAnsi="宋体" w:eastAsia="宋体" w:cs="AppleSystemUIFont"/>
          <w:kern w:val="0"/>
          <w:sz w:val="28"/>
          <w:szCs w:val="28"/>
        </w:rPr>
        <w:t>均</w:t>
      </w:r>
      <w:r>
        <w:rPr>
          <w:rFonts w:ascii="宋体" w:hAnsi="宋体" w:eastAsia="宋体" w:cs="AppleSystemUIFont"/>
          <w:kern w:val="0"/>
          <w:sz w:val="28"/>
          <w:szCs w:val="28"/>
        </w:rPr>
        <w:t>新增文档10万份。</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撤销比例小于万分之一，保证数据库的使用稳定。</w:t>
      </w:r>
    </w:p>
    <w:p>
      <w:pPr>
        <w:pStyle w:val="8"/>
        <w:numPr>
          <w:ilvl w:val="0"/>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平台功能：</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预览文档：支持PC、移动端在线预览，</w:t>
      </w:r>
      <w:r>
        <w:rPr>
          <w:rFonts w:hint="eastAsia" w:ascii="宋体" w:hAnsi="宋体" w:eastAsia="宋体" w:cs="AppleSystemUIFont"/>
          <w:kern w:val="0"/>
          <w:sz w:val="28"/>
          <w:szCs w:val="28"/>
        </w:rPr>
        <w:t>双端</w:t>
      </w:r>
      <w:r>
        <w:rPr>
          <w:rFonts w:ascii="宋体" w:hAnsi="宋体" w:eastAsia="宋体" w:cs="AppleSystemUIFont"/>
          <w:kern w:val="0"/>
          <w:sz w:val="28"/>
          <w:szCs w:val="28"/>
        </w:rPr>
        <w:t>查看，操作便捷。</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个性推荐：用户在查看文档时，百度文库根据浏览人群的行为统计，运用大数据技术，打破分类体系的断层，进行个性化推荐，有效提高用户查找资料效率。</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实时检索：用户可输入检索词，在所购买数据库范围内，进行实时检索，并可依据“相关性</w:t>
      </w:r>
      <w:r>
        <w:rPr>
          <w:rFonts w:hint="eastAsia" w:ascii="宋体" w:hAnsi="宋体" w:eastAsia="宋体" w:cs="AppleSystemUIFont"/>
          <w:kern w:val="0"/>
          <w:sz w:val="28"/>
          <w:szCs w:val="28"/>
        </w:rPr>
        <w:t>推荐</w:t>
      </w:r>
      <w:r>
        <w:rPr>
          <w:rFonts w:ascii="宋体" w:hAnsi="宋体" w:eastAsia="宋体" w:cs="AppleSystemUIFont"/>
          <w:kern w:val="0"/>
          <w:sz w:val="28"/>
          <w:szCs w:val="28"/>
        </w:rPr>
        <w:t>”、“</w:t>
      </w:r>
      <w:r>
        <w:rPr>
          <w:rFonts w:hint="eastAsia" w:ascii="宋体" w:hAnsi="宋体" w:eastAsia="宋体" w:cs="AppleSystemUIFont"/>
          <w:kern w:val="0"/>
          <w:sz w:val="28"/>
          <w:szCs w:val="28"/>
        </w:rPr>
        <w:t>综合排序</w:t>
      </w:r>
      <w:r>
        <w:rPr>
          <w:rFonts w:ascii="宋体" w:hAnsi="宋体" w:eastAsia="宋体" w:cs="AppleSystemUIFont"/>
          <w:kern w:val="0"/>
          <w:sz w:val="28"/>
          <w:szCs w:val="28"/>
        </w:rPr>
        <w:t>”、“</w:t>
      </w:r>
      <w:r>
        <w:rPr>
          <w:rFonts w:hint="eastAsia" w:ascii="宋体" w:hAnsi="宋体" w:eastAsia="宋体" w:cs="AppleSystemUIFont"/>
          <w:kern w:val="0"/>
          <w:sz w:val="28"/>
          <w:szCs w:val="28"/>
        </w:rPr>
        <w:t>最多下载</w:t>
      </w:r>
      <w:r>
        <w:rPr>
          <w:rFonts w:ascii="宋体" w:hAnsi="宋体" w:eastAsia="宋体" w:cs="AppleSystemUIFont"/>
          <w:kern w:val="0"/>
          <w:sz w:val="28"/>
          <w:szCs w:val="28"/>
        </w:rPr>
        <w:t>”</w:t>
      </w:r>
      <w:r>
        <w:rPr>
          <w:rFonts w:hint="eastAsia" w:ascii="宋体" w:hAnsi="宋体" w:eastAsia="宋体" w:cs="AppleSystemUIFont"/>
          <w:kern w:val="0"/>
          <w:sz w:val="28"/>
          <w:szCs w:val="28"/>
        </w:rPr>
        <w:t>、</w:t>
      </w:r>
      <w:r>
        <w:rPr>
          <w:rFonts w:ascii="宋体" w:hAnsi="宋体" w:eastAsia="宋体" w:cs="AppleSystemUIFont"/>
          <w:kern w:val="0"/>
          <w:sz w:val="28"/>
          <w:szCs w:val="28"/>
        </w:rPr>
        <w:t>“</w:t>
      </w:r>
      <w:r>
        <w:rPr>
          <w:rFonts w:hint="eastAsia" w:ascii="宋体" w:hAnsi="宋体" w:eastAsia="宋体" w:cs="AppleSystemUIFont"/>
          <w:kern w:val="0"/>
          <w:sz w:val="28"/>
          <w:szCs w:val="28"/>
        </w:rPr>
        <w:t>最新上传</w:t>
      </w:r>
      <w:r>
        <w:rPr>
          <w:rFonts w:ascii="宋体" w:hAnsi="宋体" w:eastAsia="宋体" w:cs="AppleSystemUIFont"/>
          <w:kern w:val="0"/>
          <w:sz w:val="28"/>
          <w:szCs w:val="28"/>
        </w:rPr>
        <w:t>”、“上传时间”、“</w:t>
      </w:r>
      <w:r>
        <w:rPr>
          <w:rFonts w:hint="eastAsia" w:ascii="宋体" w:hAnsi="宋体" w:eastAsia="宋体" w:cs="AppleSystemUIFont"/>
          <w:kern w:val="0"/>
          <w:sz w:val="28"/>
          <w:szCs w:val="28"/>
        </w:rPr>
        <w:t>最高评分</w:t>
      </w:r>
      <w:r>
        <w:rPr>
          <w:rFonts w:ascii="宋体" w:hAnsi="宋体" w:eastAsia="宋体" w:cs="AppleSystemUIFont"/>
          <w:kern w:val="0"/>
          <w:sz w:val="28"/>
          <w:szCs w:val="28"/>
        </w:rPr>
        <w:t>” 、“</w:t>
      </w:r>
      <w:r>
        <w:rPr>
          <w:rFonts w:hint="eastAsia" w:ascii="宋体" w:hAnsi="宋体" w:eastAsia="宋体" w:cs="AppleSystemUIFont"/>
          <w:kern w:val="0"/>
          <w:sz w:val="28"/>
          <w:szCs w:val="28"/>
        </w:rPr>
        <w:t>文档格式</w:t>
      </w:r>
      <w:r>
        <w:rPr>
          <w:rFonts w:ascii="宋体" w:hAnsi="宋体" w:eastAsia="宋体" w:cs="AppleSystemUIFont"/>
          <w:kern w:val="0"/>
          <w:sz w:val="28"/>
          <w:szCs w:val="28"/>
        </w:rPr>
        <w:t>”</w:t>
      </w:r>
      <w:r>
        <w:rPr>
          <w:rFonts w:hint="eastAsia" w:ascii="宋体" w:hAnsi="宋体" w:eastAsia="宋体" w:cs="AppleSystemUIFont"/>
          <w:kern w:val="0"/>
          <w:sz w:val="28"/>
          <w:szCs w:val="28"/>
        </w:rPr>
        <w:t>多维度</w:t>
      </w:r>
      <w:r>
        <w:rPr>
          <w:rFonts w:ascii="宋体" w:hAnsi="宋体" w:eastAsia="宋体" w:cs="AppleSystemUIFont"/>
          <w:kern w:val="0"/>
          <w:sz w:val="28"/>
          <w:szCs w:val="28"/>
        </w:rPr>
        <w:t>将结果排序；此外用户可根据资源所在分类进行筛选，快速找到所需的资料。检索界面：简单易用，有效提高用户查找效率。</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资料下载：支持源文件本地下载，用户使用本地office套件即可查看并二次编辑，无需特定阅读器。</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服务稳定：在教育网、公网均架设了服务器，保障用户平稳、顺畅使用。用户访问速度为100-200ms，服务器稳定性为99.999%，可支持5000万人同时在线，无并发限制。</w:t>
      </w:r>
    </w:p>
    <w:p>
      <w:pPr>
        <w:pStyle w:val="8"/>
        <w:numPr>
          <w:ilvl w:val="0"/>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平台技术：</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检索技术：基于CRF算法分词、贝叶斯分类语言识别等机器学习理论、结合多种数据挖掘优化手段。</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支持doc/pdf/txt等</w:t>
      </w:r>
      <w:r>
        <w:rPr>
          <w:rFonts w:hint="eastAsia" w:ascii="宋体" w:hAnsi="宋体" w:eastAsia="宋体" w:cs="AppleSystemUIFont"/>
          <w:kern w:val="0"/>
          <w:sz w:val="28"/>
          <w:szCs w:val="28"/>
        </w:rPr>
        <w:t>超过5</w:t>
      </w:r>
      <w:r>
        <w:rPr>
          <w:rFonts w:ascii="宋体" w:hAnsi="宋体" w:eastAsia="宋体" w:cs="AppleSystemUIFont"/>
          <w:kern w:val="0"/>
          <w:sz w:val="28"/>
          <w:szCs w:val="28"/>
        </w:rPr>
        <w:t>种文件格式</w:t>
      </w:r>
      <w:r>
        <w:rPr>
          <w:rFonts w:hint="eastAsia" w:ascii="宋体" w:hAnsi="宋体" w:eastAsia="宋体" w:cs="AppleSystemUIFont"/>
          <w:kern w:val="0"/>
          <w:sz w:val="28"/>
          <w:szCs w:val="28"/>
        </w:rPr>
        <w:t>。</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文库利用文档DRM反盗版技术，致力于打击盗版、维护版权。</w:t>
      </w:r>
    </w:p>
    <w:p>
      <w:pPr>
        <w:pStyle w:val="8"/>
        <w:numPr>
          <w:ilvl w:val="0"/>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服务模式：</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访问方式：远程访问，用户可通过馆内IP访问</w:t>
      </w:r>
      <w:r>
        <w:rPr>
          <w:rFonts w:hint="eastAsia" w:ascii="宋体" w:hAnsi="宋体" w:eastAsia="宋体" w:cs="AppleSystemUIFont"/>
          <w:kern w:val="0"/>
          <w:sz w:val="28"/>
          <w:szCs w:val="28"/>
        </w:rPr>
        <w:t>、邀请码</w:t>
      </w:r>
      <w:r>
        <w:rPr>
          <w:rFonts w:ascii="宋体" w:hAnsi="宋体" w:eastAsia="宋体" w:cs="AppleSystemUIFont"/>
          <w:kern w:val="0"/>
          <w:sz w:val="28"/>
          <w:szCs w:val="28"/>
        </w:rPr>
        <w:t>，对硬件环境无要求。</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用户帮助：提供在线帮助服务，实时为用户解决文档需求相关问题。提供邮件、QQ、电话等服务方式的咨询解答和技术服务。</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售后内容：保证数据的及时性，免费提供数据库数据更新服务</w:t>
      </w:r>
      <w:r>
        <w:rPr>
          <w:rFonts w:hint="eastAsia" w:ascii="宋体" w:hAnsi="宋体" w:eastAsia="宋体" w:cs="AppleSystemUIFont"/>
          <w:kern w:val="0"/>
          <w:sz w:val="28"/>
          <w:szCs w:val="28"/>
        </w:rPr>
        <w:t>，</w:t>
      </w:r>
      <w:r>
        <w:rPr>
          <w:rFonts w:ascii="宋体" w:hAnsi="宋体" w:eastAsia="宋体" w:cs="AppleSystemUIFont"/>
          <w:kern w:val="0"/>
          <w:sz w:val="28"/>
          <w:szCs w:val="28"/>
        </w:rPr>
        <w:t>负责数据库产品使用期内的免费维护；</w:t>
      </w:r>
    </w:p>
    <w:p>
      <w:pPr>
        <w:pStyle w:val="8"/>
        <w:numPr>
          <w:ilvl w:val="1"/>
          <w:numId w:val="1"/>
        </w:numPr>
        <w:spacing w:line="360" w:lineRule="auto"/>
        <w:ind w:firstLineChars="0"/>
        <w:rPr>
          <w:rFonts w:ascii="宋体" w:hAnsi="宋体" w:eastAsia="宋体"/>
          <w:sz w:val="28"/>
          <w:szCs w:val="28"/>
        </w:rPr>
      </w:pPr>
      <w:r>
        <w:rPr>
          <w:rFonts w:ascii="宋体" w:hAnsi="宋体" w:eastAsia="宋体" w:cs="AppleSystemUIFont"/>
          <w:kern w:val="0"/>
          <w:sz w:val="28"/>
          <w:szCs w:val="28"/>
        </w:rPr>
        <w:t>使用统计：提供使用期间文档下载明细日志。</w:t>
      </w:r>
    </w:p>
    <w:p>
      <w:pPr>
        <w:pStyle w:val="8"/>
        <w:numPr>
          <w:ilvl w:val="1"/>
          <w:numId w:val="1"/>
        </w:numPr>
        <w:spacing w:line="360" w:lineRule="auto"/>
        <w:ind w:firstLineChars="0"/>
        <w:rPr>
          <w:rFonts w:ascii="宋体" w:hAnsi="宋体" w:eastAsia="宋体"/>
          <w:sz w:val="28"/>
          <w:szCs w:val="28"/>
        </w:rPr>
      </w:pPr>
      <w:r>
        <w:rPr>
          <w:rFonts w:hint="eastAsia" w:ascii="宋体" w:hAnsi="宋体" w:eastAsia="宋体" w:cs="AppleExternalUIFontSimplifiedCh"/>
          <w:kern w:val="0"/>
          <w:sz w:val="28"/>
          <w:szCs w:val="28"/>
        </w:rPr>
        <w:t>资源存档：在采购服务期间内，</w:t>
      </w:r>
      <w:r>
        <w:rPr>
          <w:rFonts w:hint="eastAsia" w:ascii="宋体" w:hAnsi="宋体" w:eastAsia="宋体" w:cs="宋体"/>
          <w:color w:val="000000"/>
          <w:kern w:val="0"/>
          <w:sz w:val="28"/>
          <w:szCs w:val="28"/>
          <w:shd w:val="clear" w:color="auto" w:fill="FFFFFF"/>
        </w:rPr>
        <w:t>百度教育内容资源解决方案文库（高校版）</w:t>
      </w:r>
      <w:r>
        <w:rPr>
          <w:rFonts w:hint="eastAsia" w:ascii="宋体" w:hAnsi="宋体" w:eastAsia="宋体" w:cs="AppleExternalUIFontSimplifiedCh"/>
          <w:kern w:val="0"/>
          <w:sz w:val="28"/>
          <w:szCs w:val="28"/>
        </w:rPr>
        <w:t>以租用形式提供采购范围内全部资料和采购期间内更新的资料。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ppleSystemUIFont">
    <w:altName w:val="Calibri"/>
    <w:panose1 w:val="00000000000000000000"/>
    <w:charset w:val="00"/>
    <w:family w:val="auto"/>
    <w:pitch w:val="default"/>
    <w:sig w:usb0="00000000" w:usb1="00000000" w:usb2="00000000" w:usb3="00000000" w:csb0="00000001" w:csb1="00000000"/>
  </w:font>
  <w:font w:name="AppleExternalUIFontSimplifiedCh">
    <w:altName w:val="微软雅黑"/>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D1D42"/>
    <w:multiLevelType w:val="multilevel"/>
    <w:tmpl w:val="577D1D42"/>
    <w:lvl w:ilvl="0" w:tentative="0">
      <w:start w:val="1"/>
      <w:numFmt w:val="decimal"/>
      <w:lvlText w:val="%1."/>
      <w:lvlJc w:val="left"/>
      <w:pPr>
        <w:ind w:left="425" w:hanging="425"/>
      </w:pPr>
      <w:rPr>
        <w:rFonts w:ascii="微软雅黑" w:hAnsi="微软雅黑" w:eastAsia="微软雅黑"/>
        <w:sz w:val="32"/>
        <w:szCs w:val="32"/>
      </w:rPr>
    </w:lvl>
    <w:lvl w:ilvl="1" w:tentative="0">
      <w:start w:val="1"/>
      <w:numFmt w:val="decimal"/>
      <w:lvlText w:val="%1.%2."/>
      <w:lvlJc w:val="left"/>
      <w:pPr>
        <w:ind w:left="567" w:hanging="567"/>
      </w:pPr>
      <w:rPr>
        <w:rFonts w:ascii="微软雅黑" w:hAnsi="微软雅黑" w:eastAsia="微软雅黑"/>
        <w:sz w:val="28"/>
        <w:szCs w:val="28"/>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C0"/>
    <w:rsid w:val="000A3ED4"/>
    <w:rsid w:val="00406E3A"/>
    <w:rsid w:val="004269D7"/>
    <w:rsid w:val="00517C0E"/>
    <w:rsid w:val="005A0E4F"/>
    <w:rsid w:val="006875F6"/>
    <w:rsid w:val="00727D13"/>
    <w:rsid w:val="007D3803"/>
    <w:rsid w:val="008F50C0"/>
    <w:rsid w:val="009446CE"/>
    <w:rsid w:val="00961D19"/>
    <w:rsid w:val="00AA429D"/>
    <w:rsid w:val="00AD5208"/>
    <w:rsid w:val="00D95CF6"/>
    <w:rsid w:val="00E728A9"/>
    <w:rsid w:val="00FA034F"/>
    <w:rsid w:val="2907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spacing w:line="240" w:lineRule="auto"/>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4 Char"/>
    <w:basedOn w:val="6"/>
    <w:link w:val="2"/>
    <w:semiHidden/>
    <w:uiPriority w:val="9"/>
    <w:rPr>
      <w:rFonts w:asciiTheme="majorHAnsi" w:hAnsiTheme="majorHAnsi" w:eastAsiaTheme="majorEastAsia" w:cstheme="majorBidi"/>
      <w:b/>
      <w:bCs/>
      <w:sz w:val="28"/>
      <w:szCs w:val="28"/>
    </w:rPr>
  </w:style>
  <w:style w:type="paragraph" w:styleId="8">
    <w:name w:val="List Paragraph"/>
    <w:basedOn w:val="1"/>
    <w:qFormat/>
    <w:uiPriority w:val="34"/>
    <w:pPr>
      <w:ind w:firstLine="420" w:firstLineChars="200"/>
    </w:pPr>
  </w:style>
  <w:style w:type="character" w:customStyle="1" w:styleId="9">
    <w:name w:val="header-logo-text"/>
    <w:basedOn w:val="6"/>
    <w:uiPriority w:val="0"/>
  </w:style>
  <w:style w:type="character" w:customStyle="1" w:styleId="10">
    <w:name w:val="header-logo-text-extra"/>
    <w:basedOn w:val="6"/>
    <w:uiPriority w:val="0"/>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174</Words>
  <Characters>992</Characters>
  <Lines>8</Lines>
  <Paragraphs>2</Paragraphs>
  <TotalTime>2</TotalTime>
  <ScaleCrop>false</ScaleCrop>
  <LinksUpToDate>false</LinksUpToDate>
  <CharactersWithSpaces>1164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2023-03-30T06:55:00Z</dcterms:created>
  <dc:creator>Microsoft Office User</dc:creator>
  <cp:lastModifiedBy>牵挂</cp:lastModifiedBy>
  <dcterms:modified xsi:type="dcterms:W3CDTF">2023-03-30T06:59:13Z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EC186CA4FDBC4D1A8D84FDBDED43D1EC</vt:lpwstr>
  </property>
</Properties>
</file>